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57516" w:rsidRDefault="00257516" w:rsidP="002575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 Ago 2019-Feb 2020</w:t>
      </w:r>
    </w:p>
    <w:p w:rsidR="0002448F" w:rsidRPr="006D04DB" w:rsidRDefault="00A42A9A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Fútbol </w:t>
      </w:r>
      <w:r w:rsidR="00786232">
        <w:rPr>
          <w:rFonts w:ascii="Arial" w:eastAsia="Times New Roman" w:hAnsi="Arial" w:cs="Arial"/>
          <w:b/>
          <w:bCs/>
          <w:color w:val="000000"/>
          <w:sz w:val="24"/>
          <w:szCs w:val="24"/>
        </w:rPr>
        <w:t>Soccer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609BC">
        <w:rPr>
          <w:rFonts w:ascii="Arial" w:eastAsia="Times New Roman" w:hAnsi="Arial" w:cs="Arial"/>
          <w:b/>
          <w:bCs/>
          <w:color w:val="000000"/>
          <w:sz w:val="24"/>
          <w:szCs w:val="24"/>
        </w:rPr>
        <w:t>Manzanillo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A609BC">
        <w:rPr>
          <w:rFonts w:ascii="Arial" w:eastAsia="Times New Roman" w:hAnsi="Arial" w:cs="Arial"/>
          <w:color w:val="000000"/>
          <w:sz w:val="24"/>
          <w:szCs w:val="24"/>
        </w:rPr>
        <w:t>Luis Roberto Barbosa Gallardo</w:t>
      </w:r>
      <w:r w:rsidR="001318B9">
        <w:rPr>
          <w:rFonts w:ascii="Arial" w:eastAsia="Times New Roman" w:hAnsi="Arial" w:cs="Arial"/>
          <w:color w:val="000000"/>
          <w:sz w:val="24"/>
          <w:szCs w:val="24"/>
        </w:rPr>
        <w:t xml:space="preserve">, Cel. </w:t>
      </w:r>
      <w:r w:rsidR="00A609BC" w:rsidRPr="00A609BC">
        <w:rPr>
          <w:rFonts w:ascii="Arial" w:eastAsia="Times New Roman" w:hAnsi="Arial" w:cs="Arial"/>
          <w:color w:val="000000"/>
          <w:sz w:val="24"/>
          <w:szCs w:val="24"/>
        </w:rPr>
        <w:t>314-872-0240</w:t>
      </w:r>
    </w:p>
    <w:p w:rsidR="00327F9A" w:rsidRDefault="00327F9A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 w:rsidRPr="000D56A2">
        <w:rPr>
          <w:rFonts w:ascii="Arial" w:eastAsia="Times New Roman" w:hAnsi="Arial" w:cs="Arial"/>
          <w:color w:val="000000"/>
          <w:sz w:val="24"/>
          <w:szCs w:val="24"/>
        </w:rPr>
        <w:t>José Luis Figueroa Aguilera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Cel. </w:t>
      </w:r>
      <w:r w:rsidRPr="000D56A2">
        <w:rPr>
          <w:rFonts w:ascii="Arial" w:eastAsia="Times New Roman" w:hAnsi="Arial" w:cs="Arial"/>
          <w:color w:val="000000"/>
          <w:sz w:val="24"/>
          <w:szCs w:val="24"/>
        </w:rPr>
        <w:t>314-161-8236</w:t>
      </w:r>
    </w:p>
    <w:p w:rsidR="0002448F" w:rsidRDefault="006907E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814D1" wp14:editId="6203741C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D4503E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lunes, 19 de agosto de 2019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814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D4503E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lunes, 19 de agosto de 2019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D4503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D4503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0B4A83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528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503E">
              <w:rPr>
                <w:rFonts w:ascii="Arial" w:hAnsi="Arial" w:cs="Arial"/>
                <w:sz w:val="18"/>
                <w:szCs w:val="18"/>
              </w:rPr>
            </w:r>
            <w:r w:rsidR="00D450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503E">
              <w:rPr>
                <w:rFonts w:ascii="Arial" w:hAnsi="Arial" w:cs="Arial"/>
                <w:sz w:val="18"/>
                <w:szCs w:val="18"/>
              </w:rPr>
            </w:r>
            <w:r w:rsidR="00D450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503E">
              <w:rPr>
                <w:rFonts w:ascii="Arial" w:hAnsi="Arial" w:cs="Arial"/>
                <w:sz w:val="18"/>
                <w:szCs w:val="18"/>
              </w:rPr>
            </w:r>
            <w:r w:rsidR="00D450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503E">
              <w:rPr>
                <w:rFonts w:ascii="Arial" w:hAnsi="Arial" w:cs="Arial"/>
                <w:sz w:val="18"/>
                <w:szCs w:val="18"/>
              </w:rPr>
            </w:r>
            <w:r w:rsidR="00D450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503E">
              <w:rPr>
                <w:rFonts w:ascii="Arial" w:hAnsi="Arial" w:cs="Arial"/>
                <w:sz w:val="18"/>
                <w:szCs w:val="18"/>
              </w:rPr>
            </w:r>
            <w:r w:rsidR="00D450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503E">
              <w:rPr>
                <w:rFonts w:ascii="Arial" w:hAnsi="Arial" w:cs="Arial"/>
                <w:sz w:val="18"/>
                <w:szCs w:val="18"/>
              </w:rPr>
            </w:r>
            <w:r w:rsidR="00D450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503E">
              <w:rPr>
                <w:rFonts w:ascii="Arial" w:hAnsi="Arial" w:cs="Arial"/>
                <w:sz w:val="18"/>
                <w:szCs w:val="18"/>
              </w:rPr>
            </w:r>
            <w:r w:rsidR="00D450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503E">
              <w:rPr>
                <w:rFonts w:ascii="Arial" w:hAnsi="Arial" w:cs="Arial"/>
                <w:sz w:val="18"/>
                <w:szCs w:val="18"/>
              </w:rPr>
            </w:r>
            <w:r w:rsidR="00D450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503E">
              <w:rPr>
                <w:rFonts w:ascii="Arial" w:hAnsi="Arial" w:cs="Arial"/>
                <w:sz w:val="18"/>
                <w:szCs w:val="18"/>
              </w:rPr>
            </w:r>
            <w:r w:rsidR="00D450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503E">
              <w:rPr>
                <w:rFonts w:ascii="Arial" w:hAnsi="Arial" w:cs="Arial"/>
                <w:sz w:val="18"/>
                <w:szCs w:val="18"/>
              </w:rPr>
            </w:r>
            <w:r w:rsidR="00D450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503E">
              <w:rPr>
                <w:rFonts w:ascii="Arial" w:hAnsi="Arial" w:cs="Arial"/>
                <w:sz w:val="18"/>
                <w:szCs w:val="18"/>
              </w:rPr>
            </w:r>
            <w:r w:rsidR="00D450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503E">
              <w:rPr>
                <w:rFonts w:ascii="Arial" w:hAnsi="Arial" w:cs="Arial"/>
                <w:sz w:val="18"/>
                <w:szCs w:val="18"/>
              </w:rPr>
            </w:r>
            <w:r w:rsidR="00D450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503E">
              <w:rPr>
                <w:rFonts w:ascii="Arial" w:hAnsi="Arial" w:cs="Arial"/>
                <w:sz w:val="18"/>
                <w:szCs w:val="18"/>
              </w:rPr>
            </w:r>
            <w:r w:rsidR="00D450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503E">
              <w:rPr>
                <w:rFonts w:ascii="Arial" w:hAnsi="Arial" w:cs="Arial"/>
                <w:sz w:val="18"/>
                <w:szCs w:val="18"/>
              </w:rPr>
            </w:r>
            <w:r w:rsidR="00D450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503E">
              <w:rPr>
                <w:rFonts w:ascii="Arial" w:hAnsi="Arial" w:cs="Arial"/>
                <w:sz w:val="18"/>
                <w:szCs w:val="18"/>
              </w:rPr>
            </w:r>
            <w:r w:rsidR="00D450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503E">
              <w:rPr>
                <w:rFonts w:ascii="Arial" w:hAnsi="Arial" w:cs="Arial"/>
                <w:sz w:val="18"/>
                <w:szCs w:val="18"/>
              </w:rPr>
            </w:r>
            <w:r w:rsidR="00D450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503E">
              <w:rPr>
                <w:rFonts w:ascii="Arial" w:hAnsi="Arial" w:cs="Arial"/>
                <w:sz w:val="18"/>
                <w:szCs w:val="18"/>
              </w:rPr>
            </w:r>
            <w:r w:rsidR="00D450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503E">
              <w:rPr>
                <w:rFonts w:ascii="Arial" w:hAnsi="Arial" w:cs="Arial"/>
                <w:sz w:val="18"/>
                <w:szCs w:val="18"/>
              </w:rPr>
            </w:r>
            <w:r w:rsidR="00D450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503E">
              <w:rPr>
                <w:rFonts w:ascii="Arial" w:hAnsi="Arial" w:cs="Arial"/>
                <w:sz w:val="18"/>
                <w:szCs w:val="18"/>
              </w:rPr>
            </w:r>
            <w:r w:rsidR="00D450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503E">
              <w:rPr>
                <w:rFonts w:ascii="Arial" w:hAnsi="Arial" w:cs="Arial"/>
                <w:sz w:val="18"/>
                <w:szCs w:val="18"/>
              </w:rPr>
            </w:r>
            <w:r w:rsidR="00D450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503E">
              <w:rPr>
                <w:rFonts w:ascii="Arial" w:hAnsi="Arial" w:cs="Arial"/>
                <w:sz w:val="18"/>
                <w:szCs w:val="18"/>
              </w:rPr>
            </w:r>
            <w:r w:rsidR="00D450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503E">
              <w:rPr>
                <w:rFonts w:ascii="Arial" w:hAnsi="Arial" w:cs="Arial"/>
                <w:sz w:val="18"/>
                <w:szCs w:val="18"/>
              </w:rPr>
            </w:r>
            <w:r w:rsidR="00D450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503E">
              <w:rPr>
                <w:rFonts w:ascii="Arial" w:hAnsi="Arial" w:cs="Arial"/>
                <w:sz w:val="18"/>
                <w:szCs w:val="18"/>
              </w:rPr>
            </w:r>
            <w:r w:rsidR="00D450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503E">
              <w:rPr>
                <w:rFonts w:ascii="Arial" w:hAnsi="Arial" w:cs="Arial"/>
                <w:sz w:val="18"/>
                <w:szCs w:val="18"/>
              </w:rPr>
            </w:r>
            <w:r w:rsidR="00D450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503E">
              <w:rPr>
                <w:rFonts w:ascii="Arial" w:hAnsi="Arial" w:cs="Arial"/>
                <w:sz w:val="18"/>
                <w:szCs w:val="18"/>
              </w:rPr>
            </w:r>
            <w:r w:rsidR="00D450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503E">
              <w:rPr>
                <w:rFonts w:ascii="Arial" w:hAnsi="Arial" w:cs="Arial"/>
                <w:sz w:val="18"/>
                <w:szCs w:val="18"/>
              </w:rPr>
            </w:r>
            <w:r w:rsidR="00D450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503E">
              <w:rPr>
                <w:rFonts w:ascii="Arial" w:hAnsi="Arial" w:cs="Arial"/>
                <w:sz w:val="18"/>
                <w:szCs w:val="18"/>
              </w:rPr>
            </w:r>
            <w:r w:rsidR="00D450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503E">
              <w:rPr>
                <w:rFonts w:ascii="Arial" w:hAnsi="Arial" w:cs="Arial"/>
                <w:sz w:val="18"/>
                <w:szCs w:val="18"/>
              </w:rPr>
            </w:r>
            <w:r w:rsidR="00D450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B4A83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bookmarkStart w:id="40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503E">
              <w:rPr>
                <w:rFonts w:ascii="Arial" w:hAnsi="Arial" w:cs="Arial"/>
                <w:sz w:val="18"/>
                <w:szCs w:val="18"/>
              </w:rPr>
            </w:r>
            <w:r w:rsidR="00D450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503E">
              <w:rPr>
                <w:rFonts w:ascii="Arial" w:hAnsi="Arial" w:cs="Arial"/>
                <w:sz w:val="18"/>
                <w:szCs w:val="18"/>
              </w:rPr>
            </w:r>
            <w:r w:rsidR="00D450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Default="0002448F" w:rsidP="000B4A83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F576C8" w:rsidRDefault="0002448F" w:rsidP="00BC2C96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 w:rsidRPr="00F576C8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 w:rsidRPr="00F576C8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 w:rsidRPr="00F576C8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 w:rsidRPr="00F576C8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 w:rsidRPr="00F576C8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367C78" w:rsidRPr="00F576C8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miércoles 14</w:t>
      </w:r>
      <w:r w:rsidR="00367C78" w:rsidRPr="00F576C8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30 de Agosto de 2019</w:t>
      </w:r>
      <w:r w:rsidR="00B54D6A"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F576C8"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 </w:t>
      </w:r>
      <w:r w:rsidR="00A609BC">
        <w:rPr>
          <w:rFonts w:ascii="Arial" w:eastAsia="Times New Roman" w:hAnsi="Arial" w:cs="Arial"/>
          <w:b/>
          <w:bCs/>
          <w:color w:val="000000"/>
          <w:spacing w:val="1"/>
        </w:rPr>
        <w:t>el Polideportivo de Manzanillo</w:t>
      </w:r>
      <w:r w:rsidR="00D4503E">
        <w:rPr>
          <w:rFonts w:ascii="Arial" w:eastAsia="Times New Roman" w:hAnsi="Arial" w:cs="Arial"/>
          <w:b/>
          <w:bCs/>
          <w:color w:val="000000"/>
          <w:spacing w:val="1"/>
        </w:rPr>
        <w:t xml:space="preserve"> con los</w:t>
      </w:r>
      <w:r w:rsid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 responsable</w:t>
      </w:r>
      <w:r w:rsidR="00D4503E">
        <w:rPr>
          <w:rFonts w:ascii="Arial" w:eastAsia="Times New Roman" w:hAnsi="Arial" w:cs="Arial"/>
          <w:b/>
          <w:bCs/>
          <w:color w:val="000000"/>
          <w:spacing w:val="1"/>
        </w:rPr>
        <w:t>s</w:t>
      </w:r>
      <w:r w:rsid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 de la liga, </w:t>
      </w:r>
      <w:r w:rsidR="00A609BC">
        <w:rPr>
          <w:rFonts w:ascii="Arial" w:eastAsia="Times New Roman" w:hAnsi="Arial" w:cs="Arial"/>
          <w:b/>
          <w:bCs/>
          <w:color w:val="000000"/>
          <w:spacing w:val="1"/>
        </w:rPr>
        <w:t xml:space="preserve">Luis Roberto Barbosa </w:t>
      </w:r>
      <w:r w:rsidR="00327F9A">
        <w:rPr>
          <w:rFonts w:ascii="Arial" w:eastAsia="Times New Roman" w:hAnsi="Arial" w:cs="Arial"/>
          <w:b/>
          <w:bCs/>
          <w:color w:val="000000"/>
          <w:spacing w:val="1"/>
        </w:rPr>
        <w:t xml:space="preserve">o </w:t>
      </w:r>
      <w:r w:rsidR="00327F9A" w:rsidRPr="00327F9A">
        <w:rPr>
          <w:rFonts w:ascii="Arial" w:eastAsia="Times New Roman" w:hAnsi="Arial" w:cs="Arial"/>
          <w:b/>
          <w:color w:val="000000"/>
          <w:sz w:val="24"/>
          <w:szCs w:val="24"/>
        </w:rPr>
        <w:t>José Luis Figueroa</w:t>
      </w:r>
      <w:r w:rsidR="00F576C8" w:rsidRPr="00327F9A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367C78" w:rsidRPr="00F576C8" w:rsidRDefault="00367C78" w:rsidP="00BC2C96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Reuniones previas </w:t>
      </w:r>
      <w:r w:rsidRPr="00F576C8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19 y 26 de Agosto a las 19:00 hrs</w:t>
      </w:r>
      <w:r w:rsidRPr="00F576C8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</w:rPr>
        <w:t>.</w:t>
      </w:r>
    </w:p>
    <w:p w:rsidR="0002448F" w:rsidRPr="001E00B4" w:rsidRDefault="000B4A83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15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11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Pr="005C2C01" w:rsidRDefault="005C2C01" w:rsidP="005C2C01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 xml:space="preserve">ACREDITACIÓN DEPORTIVA OBLIGATORIA. Si ya estas inscrito en otra actividad y deseas acreditar con tu equipo, asiste o llama al Departamento de Acreditaciones Deportivas y solicita tu baja, de no hacerlo </w:t>
      </w:r>
      <w:r>
        <w:rPr>
          <w:rFonts w:ascii="Arial" w:eastAsia="Times New Roman" w:hAnsi="Arial" w:cs="Arial"/>
          <w:b/>
          <w:bCs/>
          <w:color w:val="000000"/>
          <w:spacing w:val="1"/>
        </w:rPr>
        <w:t>no se te contarán tus asistencias en la Liga</w:t>
      </w: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sectPr w:rsidR="00D66300" w:rsidRPr="005C2C01" w:rsidSect="005C2C01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xYu7twq8uA9cSYvnwOf3LxMuJGADB7X0nq3gD1tSVPXywu4tpwb0K5lb83PukLoVp9q4zhHcI+Outw0fxY2Zw==" w:salt="mWEeNKiKbMmIxzrsqETlD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769AF"/>
    <w:rsid w:val="000B4A83"/>
    <w:rsid w:val="00112D32"/>
    <w:rsid w:val="001318B9"/>
    <w:rsid w:val="00143A41"/>
    <w:rsid w:val="001525FB"/>
    <w:rsid w:val="0016526D"/>
    <w:rsid w:val="001A335F"/>
    <w:rsid w:val="002504AF"/>
    <w:rsid w:val="00257516"/>
    <w:rsid w:val="00261554"/>
    <w:rsid w:val="002D41CC"/>
    <w:rsid w:val="002E680F"/>
    <w:rsid w:val="00327F9A"/>
    <w:rsid w:val="00367C78"/>
    <w:rsid w:val="00397553"/>
    <w:rsid w:val="003B7CF3"/>
    <w:rsid w:val="00421B98"/>
    <w:rsid w:val="00466587"/>
    <w:rsid w:val="00512C51"/>
    <w:rsid w:val="00517F18"/>
    <w:rsid w:val="00554ED9"/>
    <w:rsid w:val="00595A95"/>
    <w:rsid w:val="005C2C01"/>
    <w:rsid w:val="005F04E9"/>
    <w:rsid w:val="005F11EB"/>
    <w:rsid w:val="006907EF"/>
    <w:rsid w:val="006B7E6F"/>
    <w:rsid w:val="00746C50"/>
    <w:rsid w:val="00786232"/>
    <w:rsid w:val="007C5396"/>
    <w:rsid w:val="007D086C"/>
    <w:rsid w:val="00854D81"/>
    <w:rsid w:val="00875D47"/>
    <w:rsid w:val="008F2B11"/>
    <w:rsid w:val="00923186"/>
    <w:rsid w:val="00952E9D"/>
    <w:rsid w:val="009E1E97"/>
    <w:rsid w:val="00A42A9A"/>
    <w:rsid w:val="00A609BC"/>
    <w:rsid w:val="00AB53A5"/>
    <w:rsid w:val="00B26524"/>
    <w:rsid w:val="00B37DB0"/>
    <w:rsid w:val="00B54D6A"/>
    <w:rsid w:val="00BB79D6"/>
    <w:rsid w:val="00D4503E"/>
    <w:rsid w:val="00D66300"/>
    <w:rsid w:val="00DD75DA"/>
    <w:rsid w:val="00E055DE"/>
    <w:rsid w:val="00E279CF"/>
    <w:rsid w:val="00E429A6"/>
    <w:rsid w:val="00E8741C"/>
    <w:rsid w:val="00EE681D"/>
    <w:rsid w:val="00F576C8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50</cp:revision>
  <dcterms:created xsi:type="dcterms:W3CDTF">2018-02-06T17:18:00Z</dcterms:created>
  <dcterms:modified xsi:type="dcterms:W3CDTF">2019-08-20T01:15:00Z</dcterms:modified>
</cp:coreProperties>
</file>