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3D2E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20A4DD4E" wp14:editId="6FCABB1F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4F798088" wp14:editId="0344CD62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623FE659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4874DFF7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C4E61B" w14:textId="14B85695" w:rsidR="0002448F" w:rsidRPr="006D04DB" w:rsidRDefault="00257516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B416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A42A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 w:rsidR="00A42A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609B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14:paraId="12BC9DE9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609BC">
        <w:rPr>
          <w:rFonts w:ascii="Arial" w:eastAsia="Times New Roman" w:hAnsi="Arial" w:cs="Arial"/>
          <w:color w:val="000000"/>
          <w:sz w:val="24"/>
          <w:szCs w:val="24"/>
        </w:rPr>
        <w:t>Luis Roberto Barbosa Gallardo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="00A609BC" w:rsidRPr="00A609BC">
        <w:rPr>
          <w:rFonts w:ascii="Arial" w:eastAsia="Times New Roman" w:hAnsi="Arial" w:cs="Arial"/>
          <w:color w:val="000000"/>
          <w:sz w:val="24"/>
          <w:szCs w:val="24"/>
        </w:rPr>
        <w:t>314-872-0240</w:t>
      </w:r>
    </w:p>
    <w:p w14:paraId="6902B01C" w14:textId="77777777" w:rsidR="00327F9A" w:rsidRDefault="00327F9A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Cel. </w:t>
      </w:r>
      <w:r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14:paraId="272B126B" w14:textId="77777777"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7D244" wp14:editId="529A2DE1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85E11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3E9D8499" w14:textId="70A57AD7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442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D2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23D85E11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3E9D8499" w14:textId="70A57AD7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1F442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6E4A18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341D4F8A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7C0D9E87" w14:textId="77777777" w:rsidTr="00A526AE">
        <w:trPr>
          <w:trHeight w:val="355"/>
        </w:trPr>
        <w:tc>
          <w:tcPr>
            <w:tcW w:w="2943" w:type="dxa"/>
          </w:tcPr>
          <w:p w14:paraId="63812C4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D8CCD79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F03E5" wp14:editId="29A55C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DB39CCF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7E9382CB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11164" wp14:editId="3A94F2C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F442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F442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50E02D24" w14:textId="77777777" w:rsidTr="00A526AE">
        <w:trPr>
          <w:trHeight w:val="355"/>
        </w:trPr>
        <w:tc>
          <w:tcPr>
            <w:tcW w:w="2943" w:type="dxa"/>
          </w:tcPr>
          <w:p w14:paraId="318799C1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3A224C91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1D69D" wp14:editId="360332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330AF72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24480C6C" w14:textId="77777777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3DC77B6F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28D7350E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631B2ADB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0B44419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B113E2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F8B7EB1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0588429E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5770539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132AD8E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495275B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9139E4E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00AD04C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089D3C9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5A525E58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DCF1B8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D5FB577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1BC166E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659683F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77EB8443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4FA433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FF16861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5B3E0B15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763C0728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20BD72E6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13DEC90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FA90B48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7322A11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128C058B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46729D2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EEDAD6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F215B8D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5DC1E69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72B936A7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53FF7017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603BE0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89D083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4B51671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0CEBFAC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1BE7C7BF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97C021E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569F19E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7C67277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1C62F89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6446858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5E6ACC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1D7EFF3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2C11F8A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487C514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B4A83" w:rsidRPr="006D04DB" w14:paraId="6248D04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07E68FD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C8E6191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D41BF3C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E5231AE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03CB5E42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E6C0FFD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2AE139C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5B331213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51494AE7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725C33F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BEBB164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0C0111A3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00E588F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61681E38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1DC36DFB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6437575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4FDEFC7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CE4A32C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A54AED0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14:paraId="212F639A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D5EF8F1" w14:textId="77777777"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F812FAE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4A0F2969" w14:textId="77777777"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42B47D15" w14:textId="77777777"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7E90CF2D" w14:textId="77777777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20CBDAC" w14:textId="77777777"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DD54833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6A3FA8C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273A31A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F4427">
              <w:rPr>
                <w:rFonts w:ascii="Arial" w:hAnsi="Arial" w:cs="Arial"/>
                <w:sz w:val="18"/>
                <w:szCs w:val="18"/>
              </w:rPr>
            </w:r>
            <w:r w:rsidR="001F44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1468F1ED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38BF4F05" w14:textId="77777777" w:rsidTr="00E055DE">
        <w:trPr>
          <w:trHeight w:val="495"/>
        </w:trPr>
        <w:tc>
          <w:tcPr>
            <w:tcW w:w="2465" w:type="dxa"/>
          </w:tcPr>
          <w:p w14:paraId="1915DF40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77225F08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8472F" wp14:editId="3F8FB3B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CA4AC5D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547572BB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F0F16" wp14:editId="1C2286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172AF4C3" w14:textId="77777777" w:rsidTr="00E055DE">
        <w:trPr>
          <w:trHeight w:val="466"/>
        </w:trPr>
        <w:tc>
          <w:tcPr>
            <w:tcW w:w="2465" w:type="dxa"/>
          </w:tcPr>
          <w:p w14:paraId="1E47398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2D779BAF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7C7582" wp14:editId="08B4FA8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609C4AA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66E9172D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CFD05" wp14:editId="01835DB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65FCA764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28AE9D44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4DD40FCC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F1876" wp14:editId="034A3EB0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5B6ED3A2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45B9D57A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053F8B2E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71CB1FBA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88D0F5E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3A06B" wp14:editId="6D3E0D16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76935918" w14:textId="77777777"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0DCDE6A8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13DA9247" w14:textId="77777777" w:rsidR="00B4165B" w:rsidRPr="006E447A" w:rsidRDefault="00B4165B" w:rsidP="00B4165B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432A6CE2" w14:textId="585C990E" w:rsidR="00B4165B" w:rsidRPr="006E447A" w:rsidRDefault="00B4165B" w:rsidP="00B41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B4165B">
        <w:rPr>
          <w:rFonts w:ascii="Arial" w:eastAsia="Times New Roman" w:hAnsi="Arial" w:cs="Arial"/>
          <w:b/>
          <w:bCs/>
          <w:color w:val="000000" w:themeColor="text1"/>
          <w:spacing w:val="1"/>
        </w:rPr>
        <w:t>Luis Roberto Barbosa Gallardo y José Luis Figueroa Aguilera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D9FF1B1" w14:textId="5D5F660E" w:rsidR="00B4165B" w:rsidRPr="006E447A" w:rsidRDefault="00B4165B" w:rsidP="00B41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</w:t>
      </w:r>
      <w:r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11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0C07FA1B" w14:textId="77777777" w:rsidR="00B4165B" w:rsidRPr="006E447A" w:rsidRDefault="00B4165B" w:rsidP="00B4165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175485FC" w14:textId="0EE8CBAE" w:rsidR="00D66300" w:rsidRPr="005C2C01" w:rsidRDefault="00D66300" w:rsidP="00B4165B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tE83b+H3ki5f6LNli17Mvz3mptRwNcPZTFMsXK5pXrhTUCYvi3cHF4X1KI0WGPg8crny5yox4yweEoTna37w==" w:salt="1bFYT9Xl5VG1OLZCtVWV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B4A83"/>
    <w:rsid w:val="00112D32"/>
    <w:rsid w:val="001318B9"/>
    <w:rsid w:val="00143A41"/>
    <w:rsid w:val="001525FB"/>
    <w:rsid w:val="0016526D"/>
    <w:rsid w:val="001A335F"/>
    <w:rsid w:val="001F4427"/>
    <w:rsid w:val="002504AF"/>
    <w:rsid w:val="00257516"/>
    <w:rsid w:val="00261554"/>
    <w:rsid w:val="002D41CC"/>
    <w:rsid w:val="002E680F"/>
    <w:rsid w:val="00327F9A"/>
    <w:rsid w:val="00367C78"/>
    <w:rsid w:val="00397553"/>
    <w:rsid w:val="003B7CF3"/>
    <w:rsid w:val="00421B98"/>
    <w:rsid w:val="00466587"/>
    <w:rsid w:val="005020B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42A9A"/>
    <w:rsid w:val="00A609BC"/>
    <w:rsid w:val="00AB53A5"/>
    <w:rsid w:val="00B26524"/>
    <w:rsid w:val="00B37DB0"/>
    <w:rsid w:val="00B4165B"/>
    <w:rsid w:val="00B54D6A"/>
    <w:rsid w:val="00BB79D6"/>
    <w:rsid w:val="00D4503E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3C80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2020-10-06T19:38:00Z</dcterms:created>
  <dcterms:modified xsi:type="dcterms:W3CDTF">2020-10-07T00:16:00Z</dcterms:modified>
</cp:coreProperties>
</file>